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8A44" w14:textId="77777777" w:rsidR="000B754B" w:rsidRPr="000B754B" w:rsidRDefault="000B754B">
      <w:pPr>
        <w:pStyle w:val="Title"/>
      </w:pPr>
    </w:p>
    <w:p w14:paraId="7B8C2951" w14:textId="77777777" w:rsidR="00C04A2F" w:rsidRPr="000B754B" w:rsidRDefault="00402415">
      <w:pPr>
        <w:pStyle w:val="Title"/>
        <w:rPr>
          <w:sz w:val="28"/>
          <w:szCs w:val="28"/>
        </w:rPr>
      </w:pPr>
      <w:r w:rsidRPr="000B754B">
        <w:rPr>
          <w:sz w:val="28"/>
          <w:szCs w:val="28"/>
        </w:rPr>
        <w:t xml:space="preserve">WEST </w:t>
      </w:r>
      <w:smartTag w:uri="urn:schemas-microsoft-com:office:smarttags" w:element="place">
        <w:r w:rsidRPr="000B754B">
          <w:rPr>
            <w:sz w:val="28"/>
            <w:szCs w:val="28"/>
          </w:rPr>
          <w:t>BERKSHIRE</w:t>
        </w:r>
      </w:smartTag>
      <w:r w:rsidRPr="000B754B">
        <w:rPr>
          <w:sz w:val="28"/>
          <w:szCs w:val="28"/>
        </w:rPr>
        <w:t xml:space="preserve"> DISTRICT</w:t>
      </w:r>
      <w:r w:rsidR="00C04A2F" w:rsidRPr="000B754B">
        <w:rPr>
          <w:sz w:val="28"/>
          <w:szCs w:val="28"/>
        </w:rPr>
        <w:t xml:space="preserve"> COUNCIL</w:t>
      </w:r>
    </w:p>
    <w:p w14:paraId="4B1A07BB" w14:textId="77777777" w:rsidR="00C04A2F" w:rsidRPr="000B754B" w:rsidRDefault="00C04A2F">
      <w:pPr>
        <w:jc w:val="center"/>
        <w:rPr>
          <w:b/>
          <w:bCs/>
          <w:sz w:val="28"/>
          <w:szCs w:val="28"/>
          <w:u w:val="single"/>
        </w:rPr>
      </w:pPr>
    </w:p>
    <w:p w14:paraId="40A75BCA" w14:textId="77777777" w:rsidR="00C04A2F" w:rsidRPr="000B754B" w:rsidRDefault="00D4631F">
      <w:pPr>
        <w:jc w:val="center"/>
        <w:rPr>
          <w:b/>
          <w:bCs/>
          <w:sz w:val="28"/>
          <w:szCs w:val="28"/>
        </w:rPr>
      </w:pPr>
      <w:r w:rsidRPr="000B754B">
        <w:rPr>
          <w:b/>
          <w:sz w:val="28"/>
          <w:szCs w:val="28"/>
        </w:rPr>
        <w:t xml:space="preserve">APPLICATION </w:t>
      </w:r>
      <w:r w:rsidR="0030701D">
        <w:rPr>
          <w:b/>
          <w:sz w:val="28"/>
          <w:szCs w:val="28"/>
        </w:rPr>
        <w:t xml:space="preserve">TO CLOSE A ROAD </w:t>
      </w:r>
      <w:r w:rsidRPr="000B754B">
        <w:rPr>
          <w:b/>
          <w:sz w:val="28"/>
          <w:szCs w:val="28"/>
        </w:rPr>
        <w:t xml:space="preserve">FOR </w:t>
      </w:r>
      <w:r w:rsidR="00711715" w:rsidRPr="000B754B">
        <w:rPr>
          <w:b/>
          <w:bCs/>
          <w:sz w:val="28"/>
          <w:szCs w:val="28"/>
        </w:rPr>
        <w:t>A STREET PARTY</w:t>
      </w:r>
    </w:p>
    <w:p w14:paraId="6F791977" w14:textId="77777777" w:rsidR="00C04A2F" w:rsidRPr="000B754B" w:rsidRDefault="00C04A2F">
      <w:pPr>
        <w:jc w:val="center"/>
        <w:rPr>
          <w:rFonts w:cs="Arial"/>
          <w:b/>
          <w:bCs/>
        </w:rPr>
      </w:pPr>
    </w:p>
    <w:p w14:paraId="13D2D635" w14:textId="77777777" w:rsidR="00C04A2F" w:rsidRPr="000B754B" w:rsidRDefault="00C04A2F" w:rsidP="002C3C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</w:rPr>
      </w:pPr>
      <w:r w:rsidRPr="000B754B">
        <w:rPr>
          <w:rFonts w:cs="Arial"/>
        </w:rPr>
        <w:t xml:space="preserve">This form should be completed in accordance with the </w:t>
      </w:r>
      <w:r w:rsidR="00451F8A">
        <w:rPr>
          <w:rFonts w:cs="Arial"/>
        </w:rPr>
        <w:t xml:space="preserve">Guidance Notes on page 2 </w:t>
      </w:r>
      <w:r w:rsidR="003C6E4E">
        <w:rPr>
          <w:rFonts w:cs="Arial"/>
        </w:rPr>
        <w:t xml:space="preserve">of this application </w:t>
      </w:r>
      <w:r w:rsidRPr="000B754B">
        <w:rPr>
          <w:rFonts w:cs="Arial"/>
        </w:rPr>
        <w:t xml:space="preserve">and returned to </w:t>
      </w:r>
      <w:hyperlink r:id="rId8" w:history="1">
        <w:r w:rsidR="0030701D" w:rsidRPr="00B51960">
          <w:rPr>
            <w:rStyle w:val="Hyperlink"/>
            <w:rFonts w:cs="Arial"/>
          </w:rPr>
          <w:t>trafficandroadsafety@westberks.gov.uk</w:t>
        </w:r>
      </w:hyperlink>
      <w:r w:rsidR="0030701D">
        <w:rPr>
          <w:rFonts w:cs="Arial"/>
        </w:rPr>
        <w:t xml:space="preserve">.  </w:t>
      </w:r>
      <w:proofErr w:type="gramStart"/>
      <w:r w:rsidR="0030701D">
        <w:rPr>
          <w:rFonts w:cs="Arial"/>
        </w:rPr>
        <w:t>Alternatively</w:t>
      </w:r>
      <w:proofErr w:type="gramEnd"/>
      <w:r w:rsidR="0030701D">
        <w:rPr>
          <w:rFonts w:cs="Arial"/>
        </w:rPr>
        <w:t xml:space="preserve"> it can be posted to </w:t>
      </w:r>
      <w:r w:rsidR="00402415" w:rsidRPr="000B754B">
        <w:rPr>
          <w:rFonts w:cs="Arial"/>
        </w:rPr>
        <w:t>Traffic a</w:t>
      </w:r>
      <w:r w:rsidR="00D4631F" w:rsidRPr="000B754B">
        <w:rPr>
          <w:rFonts w:cs="Arial"/>
        </w:rPr>
        <w:t>nd Road S</w:t>
      </w:r>
      <w:r w:rsidR="00402415" w:rsidRPr="000B754B">
        <w:rPr>
          <w:rFonts w:cs="Arial"/>
        </w:rPr>
        <w:t xml:space="preserve">afety, West Berkshire Council, Council Offices, </w:t>
      </w:r>
      <w:r w:rsidR="000755CF">
        <w:rPr>
          <w:rFonts w:cs="Arial"/>
        </w:rPr>
        <w:t>Market Street</w:t>
      </w:r>
      <w:r w:rsidR="00402415" w:rsidRPr="000B754B">
        <w:rPr>
          <w:rFonts w:cs="Arial"/>
        </w:rPr>
        <w:t xml:space="preserve">, Newbury, RG14 </w:t>
      </w:r>
      <w:r w:rsidR="000755CF">
        <w:rPr>
          <w:rFonts w:cs="Arial"/>
        </w:rPr>
        <w:t>5LD</w:t>
      </w:r>
      <w:r w:rsidR="0030701D">
        <w:rPr>
          <w:rFonts w:cs="Arial"/>
        </w:rPr>
        <w:t xml:space="preserve">. We must receive the application </w:t>
      </w:r>
      <w:r w:rsidR="00305C6B" w:rsidRPr="000B754B">
        <w:rPr>
          <w:rFonts w:cs="Arial"/>
        </w:rPr>
        <w:t xml:space="preserve">no later than </w:t>
      </w:r>
      <w:r w:rsidR="00451F8A" w:rsidRPr="00451F8A">
        <w:rPr>
          <w:rFonts w:cs="Arial"/>
          <w:b/>
        </w:rPr>
        <w:t>four</w:t>
      </w:r>
      <w:r w:rsidR="00305C6B" w:rsidRPr="000B754B">
        <w:rPr>
          <w:rFonts w:cs="Arial"/>
          <w:b/>
        </w:rPr>
        <w:t xml:space="preserve"> weeks</w:t>
      </w:r>
      <w:r w:rsidR="00305C6B" w:rsidRPr="000B754B">
        <w:rPr>
          <w:rFonts w:cs="Arial"/>
        </w:rPr>
        <w:t xml:space="preserve"> before the proposed </w:t>
      </w:r>
      <w:r w:rsidR="00F17B6B">
        <w:rPr>
          <w:rFonts w:cs="Arial"/>
        </w:rPr>
        <w:t xml:space="preserve">party </w:t>
      </w:r>
      <w:proofErr w:type="gramStart"/>
      <w:r w:rsidR="0030701D">
        <w:rPr>
          <w:rFonts w:cs="Arial"/>
        </w:rPr>
        <w:t>in order for</w:t>
      </w:r>
      <w:proofErr w:type="gramEnd"/>
      <w:r w:rsidR="0030701D">
        <w:rPr>
          <w:rFonts w:cs="Arial"/>
        </w:rPr>
        <w:t xml:space="preserve"> it to be processed in time</w:t>
      </w:r>
      <w:r w:rsidR="00305C6B" w:rsidRPr="000B754B">
        <w:rPr>
          <w:rFonts w:cs="Arial"/>
        </w:rPr>
        <w:t>.</w:t>
      </w:r>
      <w:r w:rsidR="002C3C45">
        <w:rPr>
          <w:rFonts w:cs="Arial"/>
        </w:rPr>
        <w:t xml:space="preserve"> If you have not received an acknowledgement within 5 working days, please email Traffic and Road Safety direct on the email above.</w:t>
      </w:r>
    </w:p>
    <w:p w14:paraId="1A7058FE" w14:textId="77777777" w:rsidR="00C04A2F" w:rsidRPr="000B754B" w:rsidRDefault="00C04A2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  <w:gridCol w:w="1310"/>
      </w:tblGrid>
      <w:tr w:rsidR="00451F8A" w:rsidRPr="000B754B" w14:paraId="61B95AE9" w14:textId="77777777" w:rsidTr="002B076F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0670" w:type="dxa"/>
            <w:gridSpan w:val="2"/>
            <w:tcBorders>
              <w:top w:val="single" w:sz="4" w:space="0" w:color="auto"/>
            </w:tcBorders>
          </w:tcPr>
          <w:p w14:paraId="6312C26A" w14:textId="77777777" w:rsidR="00451F8A" w:rsidRPr="000B754B" w:rsidRDefault="00F17B6B" w:rsidP="00F17B6B">
            <w:pPr>
              <w:rPr>
                <w:rFonts w:cs="Arial"/>
              </w:rPr>
            </w:pPr>
            <w:r>
              <w:rPr>
                <w:rFonts w:cs="Arial"/>
                <w:b/>
              </w:rPr>
              <w:t>Who is organising the street party</w:t>
            </w:r>
            <w:r w:rsidR="00451F8A">
              <w:rPr>
                <w:rFonts w:cs="Arial"/>
                <w:b/>
              </w:rPr>
              <w:t xml:space="preserve">? </w:t>
            </w:r>
            <w:r w:rsidR="002B076F">
              <w:rPr>
                <w:rFonts w:cs="Arial"/>
                <w:b/>
              </w:rPr>
              <w:t>(lead organiser)</w:t>
            </w:r>
          </w:p>
        </w:tc>
      </w:tr>
      <w:tr w:rsidR="00451F8A" w:rsidRPr="000B754B" w14:paraId="1121BC0B" w14:textId="77777777" w:rsidTr="002B076F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10670" w:type="dxa"/>
            <w:gridSpan w:val="2"/>
            <w:tcBorders>
              <w:top w:val="single" w:sz="4" w:space="0" w:color="auto"/>
            </w:tcBorders>
          </w:tcPr>
          <w:p w14:paraId="1EE186E5" w14:textId="77777777" w:rsidR="00451F8A" w:rsidRDefault="00451F8A" w:rsidP="000B754B">
            <w:pPr>
              <w:spacing w:line="360" w:lineRule="auto"/>
              <w:rPr>
                <w:rFonts w:cs="Arial"/>
              </w:rPr>
            </w:pPr>
          </w:p>
          <w:p w14:paraId="4D00C865" w14:textId="77777777" w:rsidR="00451F8A" w:rsidRDefault="00451F8A" w:rsidP="000B754B">
            <w:pPr>
              <w:spacing w:line="36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Name:…</w:t>
            </w:r>
            <w:proofErr w:type="gramEnd"/>
            <w:r>
              <w:rPr>
                <w:rFonts w:cs="Arial"/>
              </w:rPr>
              <w:t>……………………………………………………………………………………………….</w:t>
            </w:r>
          </w:p>
          <w:p w14:paraId="3214B64A" w14:textId="77777777" w:rsidR="00451F8A" w:rsidRDefault="00451F8A" w:rsidP="000B754B">
            <w:pPr>
              <w:spacing w:line="360" w:lineRule="auto"/>
              <w:rPr>
                <w:rFonts w:cs="Arial"/>
              </w:rPr>
            </w:pPr>
          </w:p>
          <w:p w14:paraId="5FA2086D" w14:textId="77777777" w:rsidR="00451F8A" w:rsidRDefault="00451F8A" w:rsidP="000B754B">
            <w:pPr>
              <w:spacing w:line="36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Address:…</w:t>
            </w:r>
            <w:proofErr w:type="gramEnd"/>
            <w:r>
              <w:rPr>
                <w:rFonts w:cs="Arial"/>
              </w:rPr>
              <w:t>…………………………………………………………………………………………….</w:t>
            </w:r>
          </w:p>
          <w:p w14:paraId="662A2BBE" w14:textId="77777777" w:rsidR="00451F8A" w:rsidRPr="000B754B" w:rsidRDefault="00451F8A" w:rsidP="00BB782C">
            <w:pPr>
              <w:rPr>
                <w:rFonts w:cs="Arial"/>
              </w:rPr>
            </w:pPr>
          </w:p>
          <w:p w14:paraId="7ADCF24F" w14:textId="77777777" w:rsidR="00451F8A" w:rsidRDefault="00451F8A" w:rsidP="00BB782C">
            <w:pPr>
              <w:rPr>
                <w:rFonts w:cs="Arial"/>
              </w:rPr>
            </w:pPr>
            <w:proofErr w:type="gramStart"/>
            <w:r w:rsidRPr="000B754B">
              <w:rPr>
                <w:rFonts w:cs="Arial"/>
              </w:rPr>
              <w:t>Email:…</w:t>
            </w:r>
            <w:proofErr w:type="gramEnd"/>
            <w:r w:rsidRPr="000B754B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………………………</w:t>
            </w:r>
            <w:r w:rsidR="003C6E4E">
              <w:rPr>
                <w:rFonts w:cs="Arial"/>
              </w:rPr>
              <w:t>Tel No</w:t>
            </w:r>
            <w:r>
              <w:rPr>
                <w:rFonts w:cs="Arial"/>
              </w:rPr>
              <w:t>………………………………………………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</w:p>
          <w:p w14:paraId="0948BC2F" w14:textId="77777777" w:rsidR="00451F8A" w:rsidRDefault="00451F8A" w:rsidP="00BB782C">
            <w:pPr>
              <w:rPr>
                <w:rFonts w:cs="Arial"/>
              </w:rPr>
            </w:pPr>
          </w:p>
          <w:p w14:paraId="466817BD" w14:textId="77777777" w:rsidR="00451F8A" w:rsidRDefault="00451F8A" w:rsidP="00BB782C">
            <w:pPr>
              <w:rPr>
                <w:rFonts w:cs="Arial"/>
              </w:rPr>
            </w:pPr>
            <w:r>
              <w:rPr>
                <w:rFonts w:cs="Arial"/>
              </w:rPr>
              <w:t>Is this person part of a group s</w:t>
            </w:r>
            <w:r w:rsidR="00F17B6B">
              <w:rPr>
                <w:rFonts w:cs="Arial"/>
              </w:rPr>
              <w:t xml:space="preserve">uch as a Residents Association, Community Association or </w:t>
            </w:r>
            <w:r>
              <w:rPr>
                <w:rFonts w:cs="Arial"/>
              </w:rPr>
              <w:t>Tenants Group?</w:t>
            </w:r>
          </w:p>
          <w:p w14:paraId="22637E23" w14:textId="77777777" w:rsidR="002B076F" w:rsidRPr="000B754B" w:rsidRDefault="002B076F" w:rsidP="00BB782C">
            <w:pPr>
              <w:rPr>
                <w:rFonts w:cs="Arial"/>
              </w:rPr>
            </w:pPr>
            <w:r>
              <w:rPr>
                <w:rFonts w:cs="Arial"/>
              </w:rPr>
              <w:t>Yes/No        If yes, name of group:</w:t>
            </w:r>
          </w:p>
          <w:p w14:paraId="5DEABB56" w14:textId="77777777" w:rsidR="00451F8A" w:rsidRPr="000B754B" w:rsidRDefault="00451F8A" w:rsidP="00BB782C">
            <w:pPr>
              <w:rPr>
                <w:rFonts w:cs="Arial"/>
              </w:rPr>
            </w:pPr>
          </w:p>
        </w:tc>
      </w:tr>
      <w:tr w:rsidR="002B076F" w:rsidRPr="000B754B" w14:paraId="32914513" w14:textId="77777777" w:rsidTr="002B076F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0670" w:type="dxa"/>
            <w:gridSpan w:val="2"/>
          </w:tcPr>
          <w:p w14:paraId="5637B7C1" w14:textId="77777777" w:rsidR="002B076F" w:rsidRPr="000B754B" w:rsidRDefault="00DD6A7E" w:rsidP="00BB782C">
            <w:pPr>
              <w:rPr>
                <w:rFonts w:cs="Arial"/>
              </w:rPr>
            </w:pPr>
            <w:r>
              <w:rPr>
                <w:rFonts w:cs="Arial"/>
                <w:b/>
              </w:rPr>
              <w:t>Street</w:t>
            </w:r>
            <w:r w:rsidR="002B076F">
              <w:rPr>
                <w:rFonts w:cs="Arial"/>
                <w:b/>
              </w:rPr>
              <w:t xml:space="preserve"> to be closed</w:t>
            </w:r>
          </w:p>
        </w:tc>
      </w:tr>
      <w:tr w:rsidR="002B076F" w:rsidRPr="000B754B" w14:paraId="5DD0C7F9" w14:textId="77777777" w:rsidTr="002B076F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0670" w:type="dxa"/>
            <w:gridSpan w:val="2"/>
          </w:tcPr>
          <w:p w14:paraId="0A13BB34" w14:textId="77777777" w:rsidR="002B076F" w:rsidRPr="000B754B" w:rsidRDefault="002B076F">
            <w:pPr>
              <w:rPr>
                <w:rFonts w:cs="Arial"/>
                <w:b/>
              </w:rPr>
            </w:pPr>
          </w:p>
          <w:p w14:paraId="32017071" w14:textId="77777777" w:rsidR="002B076F" w:rsidRPr="002B076F" w:rsidRDefault="00DD6A7E" w:rsidP="002B076F">
            <w:pPr>
              <w:rPr>
                <w:rFonts w:cs="Arial"/>
              </w:rPr>
            </w:pPr>
            <w:r>
              <w:rPr>
                <w:rFonts w:cs="Arial"/>
              </w:rPr>
              <w:t>Street</w:t>
            </w:r>
            <w:r w:rsidR="002B076F" w:rsidRPr="002B076F">
              <w:rPr>
                <w:rFonts w:cs="Arial"/>
              </w:rPr>
              <w:t xml:space="preserve"> name: ………………………………………………………………………………………</w:t>
            </w:r>
            <w:proofErr w:type="gramStart"/>
            <w:r w:rsidR="002B076F" w:rsidRPr="002B076F">
              <w:rPr>
                <w:rFonts w:cs="Arial"/>
              </w:rPr>
              <w:t>…..</w:t>
            </w:r>
            <w:proofErr w:type="gramEnd"/>
          </w:p>
          <w:p w14:paraId="7C435B84" w14:textId="77777777" w:rsidR="002B076F" w:rsidRPr="002B076F" w:rsidRDefault="002B076F" w:rsidP="002B076F">
            <w:pPr>
              <w:rPr>
                <w:rFonts w:cs="Arial"/>
              </w:rPr>
            </w:pPr>
          </w:p>
          <w:p w14:paraId="3F1AC732" w14:textId="77777777" w:rsidR="002B076F" w:rsidRPr="002B076F" w:rsidRDefault="002B076F" w:rsidP="002B076F">
            <w:pPr>
              <w:rPr>
                <w:rFonts w:cs="Arial"/>
              </w:rPr>
            </w:pPr>
            <w:r w:rsidRPr="002B076F">
              <w:rPr>
                <w:rFonts w:cs="Arial"/>
              </w:rPr>
              <w:t>Town/</w:t>
            </w:r>
            <w:proofErr w:type="gramStart"/>
            <w:r w:rsidRPr="002B076F">
              <w:rPr>
                <w:rFonts w:cs="Arial"/>
              </w:rPr>
              <w:t>Parish:…</w:t>
            </w:r>
            <w:proofErr w:type="gramEnd"/>
            <w:r w:rsidRPr="002B076F">
              <w:rPr>
                <w:rFonts w:cs="Arial"/>
              </w:rPr>
              <w:t>……………………………………………………………………………………</w:t>
            </w:r>
            <w:proofErr w:type="gramStart"/>
            <w:r w:rsidRPr="002B076F">
              <w:rPr>
                <w:rFonts w:cs="Arial"/>
              </w:rPr>
              <w:t>…..</w:t>
            </w:r>
            <w:proofErr w:type="gramEnd"/>
          </w:p>
          <w:p w14:paraId="0158A6E7" w14:textId="77777777" w:rsidR="002B076F" w:rsidRPr="002B076F" w:rsidRDefault="002B076F" w:rsidP="000B754B">
            <w:pPr>
              <w:spacing w:line="360" w:lineRule="auto"/>
              <w:rPr>
                <w:rFonts w:cs="Arial"/>
              </w:rPr>
            </w:pPr>
          </w:p>
          <w:p w14:paraId="4107A84F" w14:textId="77777777" w:rsidR="002B076F" w:rsidRPr="000B754B" w:rsidRDefault="002B076F" w:rsidP="000B754B">
            <w:pPr>
              <w:spacing w:line="360" w:lineRule="auto"/>
              <w:rPr>
                <w:rFonts w:cs="Arial"/>
              </w:rPr>
            </w:pPr>
            <w:r w:rsidRPr="002B076F">
              <w:rPr>
                <w:rFonts w:cs="Arial"/>
              </w:rPr>
              <w:t xml:space="preserve">Extent of closure (i.e. </w:t>
            </w:r>
            <w:r>
              <w:rPr>
                <w:rFonts w:cs="Arial"/>
              </w:rPr>
              <w:t xml:space="preserve">between </w:t>
            </w:r>
            <w:r w:rsidRPr="002B076F">
              <w:rPr>
                <w:rFonts w:cs="Arial"/>
              </w:rPr>
              <w:t>property Nos</w:t>
            </w:r>
            <w:proofErr w:type="gramStart"/>
            <w:r w:rsidRPr="002B076F">
              <w:rPr>
                <w:rFonts w:cs="Arial"/>
              </w:rPr>
              <w:t>):…</w:t>
            </w:r>
            <w:proofErr w:type="gramEnd"/>
            <w:r w:rsidRPr="002B076F">
              <w:rPr>
                <w:rFonts w:cs="Arial"/>
              </w:rPr>
              <w:t>………………………………………………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</w:p>
        </w:tc>
      </w:tr>
      <w:tr w:rsidR="002B076F" w:rsidRPr="000B754B" w14:paraId="364A54EB" w14:textId="77777777" w:rsidTr="002B076F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670" w:type="dxa"/>
            <w:gridSpan w:val="2"/>
            <w:tcBorders>
              <w:bottom w:val="single" w:sz="4" w:space="0" w:color="auto"/>
            </w:tcBorders>
          </w:tcPr>
          <w:p w14:paraId="2D9488A1" w14:textId="77777777" w:rsidR="002B076F" w:rsidRPr="000B754B" w:rsidRDefault="00F17B6B">
            <w:pPr>
              <w:rPr>
                <w:rFonts w:cs="Arial"/>
              </w:rPr>
            </w:pPr>
            <w:r>
              <w:rPr>
                <w:rFonts w:cs="Arial"/>
                <w:b/>
              </w:rPr>
              <w:t>The Party</w:t>
            </w:r>
          </w:p>
        </w:tc>
      </w:tr>
      <w:tr w:rsidR="002B076F" w:rsidRPr="000B754B" w14:paraId="5F1C86CD" w14:textId="77777777" w:rsidTr="002B076F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0670" w:type="dxa"/>
            <w:gridSpan w:val="2"/>
            <w:tcBorders>
              <w:bottom w:val="single" w:sz="4" w:space="0" w:color="auto"/>
            </w:tcBorders>
          </w:tcPr>
          <w:p w14:paraId="5CA87956" w14:textId="77777777" w:rsidR="002B076F" w:rsidRDefault="002B076F">
            <w:pPr>
              <w:rPr>
                <w:rFonts w:cs="Arial"/>
                <w:b/>
              </w:rPr>
            </w:pPr>
          </w:p>
          <w:p w14:paraId="4643BA66" w14:textId="77777777" w:rsidR="002B076F" w:rsidRPr="002B076F" w:rsidRDefault="00A508D0">
            <w:pPr>
              <w:rPr>
                <w:rFonts w:cs="Arial"/>
              </w:rPr>
            </w:pPr>
            <w:r>
              <w:rPr>
                <w:rFonts w:cs="Arial"/>
              </w:rPr>
              <w:t>Day/</w:t>
            </w:r>
            <w:proofErr w:type="gramStart"/>
            <w:r>
              <w:rPr>
                <w:rFonts w:cs="Arial"/>
              </w:rPr>
              <w:t>Date</w:t>
            </w:r>
            <w:r w:rsidR="002B076F" w:rsidRPr="002B076F">
              <w:rPr>
                <w:rFonts w:cs="Arial"/>
              </w:rPr>
              <w:t>:…</w:t>
            </w:r>
            <w:proofErr w:type="gramEnd"/>
            <w:r w:rsidR="002B076F" w:rsidRPr="002B076F">
              <w:rPr>
                <w:rFonts w:cs="Arial"/>
              </w:rPr>
              <w:t>……………………………………</w:t>
            </w:r>
            <w:r w:rsidR="002C3C45">
              <w:rPr>
                <w:rFonts w:cs="Arial"/>
              </w:rPr>
              <w:t xml:space="preserve">  Event </w:t>
            </w:r>
            <w:proofErr w:type="gramStart"/>
            <w:r w:rsidR="002C3C45">
              <w:rPr>
                <w:rFonts w:cs="Arial"/>
              </w:rPr>
              <w:t>Reason:…</w:t>
            </w:r>
            <w:proofErr w:type="gramEnd"/>
            <w:r w:rsidR="002C3C45">
              <w:rPr>
                <w:rFonts w:cs="Arial"/>
              </w:rPr>
              <w:t>………………………………………</w:t>
            </w:r>
          </w:p>
          <w:p w14:paraId="2F52B2F2" w14:textId="77777777" w:rsidR="002B076F" w:rsidRPr="000B754B" w:rsidRDefault="002B076F">
            <w:pPr>
              <w:rPr>
                <w:rFonts w:cs="Arial"/>
              </w:rPr>
            </w:pPr>
          </w:p>
          <w:p w14:paraId="12A7CA3B" w14:textId="77777777" w:rsidR="002B076F" w:rsidRPr="000B754B" w:rsidRDefault="00CB3413" w:rsidP="00AD2BCE">
            <w:pPr>
              <w:rPr>
                <w:rFonts w:cs="Arial"/>
              </w:rPr>
            </w:pPr>
            <w:r w:rsidRPr="00CB3413">
              <w:rPr>
                <w:rFonts w:cs="Arial"/>
              </w:rPr>
              <w:t xml:space="preserve">Start </w:t>
            </w:r>
            <w:proofErr w:type="gramStart"/>
            <w:r w:rsidRPr="00CB3413">
              <w:rPr>
                <w:rFonts w:cs="Arial"/>
              </w:rPr>
              <w:t>time:</w:t>
            </w:r>
            <w:r w:rsidR="002B076F" w:rsidRPr="00CB3413">
              <w:rPr>
                <w:rFonts w:cs="Arial"/>
              </w:rPr>
              <w:t>…</w:t>
            </w:r>
            <w:proofErr w:type="gramEnd"/>
            <w:r w:rsidR="002B076F" w:rsidRPr="00CB3413">
              <w:rPr>
                <w:rFonts w:cs="Arial"/>
              </w:rPr>
              <w:t>…….………………...</w:t>
            </w:r>
            <w:r>
              <w:rPr>
                <w:rFonts w:cs="Arial"/>
              </w:rPr>
              <w:t>...</w:t>
            </w:r>
            <w:r w:rsidR="002B076F" w:rsidRPr="000B754B">
              <w:rPr>
                <w:rFonts w:cs="Arial"/>
              </w:rPr>
              <w:t xml:space="preserve"> …............</w:t>
            </w:r>
            <w:r>
              <w:rPr>
                <w:rFonts w:cs="Arial"/>
              </w:rPr>
              <w:t xml:space="preserve">End time: </w:t>
            </w:r>
            <w:r w:rsidR="002B076F" w:rsidRPr="000B754B">
              <w:rPr>
                <w:rFonts w:cs="Arial"/>
              </w:rPr>
              <w:t>.....</w:t>
            </w:r>
            <w:r w:rsidR="002B076F">
              <w:rPr>
                <w:rFonts w:cs="Arial"/>
              </w:rPr>
              <w:t>.............................................................</w:t>
            </w:r>
          </w:p>
          <w:p w14:paraId="4A05E484" w14:textId="77777777" w:rsidR="002B076F" w:rsidRPr="000B754B" w:rsidRDefault="002B076F" w:rsidP="007F54DB">
            <w:pPr>
              <w:tabs>
                <w:tab w:val="left" w:pos="2952"/>
                <w:tab w:val="left" w:pos="3312"/>
              </w:tabs>
              <w:rPr>
                <w:rFonts w:cs="Arial"/>
              </w:rPr>
            </w:pPr>
          </w:p>
        </w:tc>
      </w:tr>
      <w:tr w:rsidR="00BB782C" w:rsidRPr="000B754B" w14:paraId="74BE3E97" w14:textId="77777777" w:rsidTr="002B076F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0670" w:type="dxa"/>
            <w:gridSpan w:val="2"/>
            <w:tcBorders>
              <w:bottom w:val="nil"/>
            </w:tcBorders>
            <w:vAlign w:val="center"/>
          </w:tcPr>
          <w:p w14:paraId="646C410F" w14:textId="40ACF22A" w:rsidR="00BB782C" w:rsidRPr="000B754B" w:rsidRDefault="00BB782C" w:rsidP="005765C6">
            <w:pPr>
              <w:jc w:val="center"/>
              <w:rPr>
                <w:rFonts w:cs="Arial"/>
                <w:b/>
              </w:rPr>
            </w:pPr>
            <w:r w:rsidRPr="000B754B">
              <w:rPr>
                <w:rFonts w:cs="Arial"/>
                <w:b/>
              </w:rPr>
              <w:t>Please tick (</w:t>
            </w:r>
            <w:r w:rsidR="00C67BF8" w:rsidRPr="000B754B">
              <w:rPr>
                <w:rFonts w:cs="Arial"/>
                <w:b/>
                <w:noProof/>
              </w:rPr>
              <w:drawing>
                <wp:inline distT="0" distB="0" distL="0" distR="0" wp14:anchorId="767613CB" wp14:editId="1058FB4A">
                  <wp:extent cx="228600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754B">
              <w:rPr>
                <w:rFonts w:cs="Arial"/>
                <w:b/>
              </w:rPr>
              <w:t xml:space="preserve">) the boxes below to confirm that you have understood and </w:t>
            </w:r>
          </w:p>
          <w:p w14:paraId="2808CD71" w14:textId="77777777" w:rsidR="00BB782C" w:rsidRPr="000B754B" w:rsidRDefault="00BB782C" w:rsidP="005765C6">
            <w:pPr>
              <w:jc w:val="center"/>
              <w:rPr>
                <w:rFonts w:cs="Arial"/>
              </w:rPr>
            </w:pPr>
            <w:r w:rsidRPr="000B754B">
              <w:rPr>
                <w:rFonts w:cs="Arial"/>
                <w:b/>
              </w:rPr>
              <w:t>compl</w:t>
            </w:r>
            <w:r w:rsidR="00305C6B" w:rsidRPr="000B754B">
              <w:rPr>
                <w:rFonts w:cs="Arial"/>
                <w:b/>
              </w:rPr>
              <w:t xml:space="preserve">ied with the requirements for holding a </w:t>
            </w:r>
            <w:r w:rsidRPr="000B754B">
              <w:rPr>
                <w:rFonts w:cs="Arial"/>
                <w:b/>
              </w:rPr>
              <w:t>Street Party</w:t>
            </w:r>
          </w:p>
        </w:tc>
      </w:tr>
      <w:tr w:rsidR="005765C6" w:rsidRPr="000B754B" w14:paraId="2F329BE0" w14:textId="77777777" w:rsidTr="002B076F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360" w:type="dxa"/>
            <w:tcBorders>
              <w:bottom w:val="nil"/>
              <w:right w:val="nil"/>
            </w:tcBorders>
            <w:vAlign w:val="center"/>
          </w:tcPr>
          <w:p w14:paraId="41741F31" w14:textId="77777777" w:rsidR="005765C6" w:rsidRPr="000B754B" w:rsidRDefault="001D0960" w:rsidP="00F17B6B">
            <w:pPr>
              <w:rPr>
                <w:rFonts w:cs="Arial"/>
                <w:b/>
              </w:rPr>
            </w:pPr>
            <w:r w:rsidRPr="000B754B">
              <w:rPr>
                <w:rFonts w:cs="Arial"/>
              </w:rPr>
              <w:t xml:space="preserve">I acknowledge that I have read the Council's definition of a "Street Party" and confirm that this </w:t>
            </w:r>
            <w:r w:rsidR="00F17B6B">
              <w:rPr>
                <w:rFonts w:cs="Arial"/>
              </w:rPr>
              <w:t xml:space="preserve">application </w:t>
            </w:r>
            <w:r w:rsidRPr="000B754B">
              <w:rPr>
                <w:rFonts w:cs="Arial"/>
              </w:rPr>
              <w:t>falls wit</w:t>
            </w:r>
            <w:r w:rsidR="003C6E4E">
              <w:rPr>
                <w:rFonts w:cs="Arial"/>
              </w:rPr>
              <w:t>hin that definition (see g</w:t>
            </w:r>
            <w:r w:rsidRPr="000B754B">
              <w:rPr>
                <w:rFonts w:cs="Arial"/>
              </w:rPr>
              <w:t>uidance notes</w:t>
            </w:r>
            <w:r w:rsidR="00F17B6B">
              <w:rPr>
                <w:rFonts w:cs="Arial"/>
              </w:rPr>
              <w:t xml:space="preserve"> on page 2</w:t>
            </w:r>
            <w:r w:rsidRPr="000B754B">
              <w:rPr>
                <w:rFonts w:cs="Arial"/>
              </w:rPr>
              <w:t>).</w:t>
            </w:r>
          </w:p>
        </w:tc>
        <w:tc>
          <w:tcPr>
            <w:tcW w:w="1310" w:type="dxa"/>
            <w:tcBorders>
              <w:left w:val="nil"/>
              <w:bottom w:val="nil"/>
            </w:tcBorders>
          </w:tcPr>
          <w:p w14:paraId="1EDD69DA" w14:textId="77777777" w:rsidR="005765C6" w:rsidRPr="000B754B" w:rsidRDefault="005765C6" w:rsidP="005765C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0B754B">
              <w:rPr>
                <w:rFonts w:cs="Arial"/>
                <w:b/>
                <w:sz w:val="56"/>
                <w:szCs w:val="56"/>
              </w:rPr>
              <w:t>□</w:t>
            </w:r>
          </w:p>
        </w:tc>
      </w:tr>
      <w:tr w:rsidR="00AD2BCE" w:rsidRPr="000B754B" w14:paraId="79155F73" w14:textId="77777777" w:rsidTr="002B076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9360" w:type="dxa"/>
            <w:tcBorders>
              <w:top w:val="nil"/>
              <w:bottom w:val="nil"/>
              <w:right w:val="nil"/>
            </w:tcBorders>
            <w:vAlign w:val="center"/>
          </w:tcPr>
          <w:p w14:paraId="4392A562" w14:textId="77777777" w:rsidR="00AD2BCE" w:rsidRPr="000B754B" w:rsidRDefault="00305C6B" w:rsidP="00BC1F5E">
            <w:pPr>
              <w:pStyle w:val="NormalWeb"/>
              <w:spacing w:before="120" w:beforeAutospacing="0" w:after="0" w:afterAutospacing="0"/>
              <w:rPr>
                <w:rFonts w:ascii="Arial" w:hAnsi="Arial" w:cs="Arial"/>
              </w:rPr>
            </w:pPr>
            <w:r w:rsidRPr="000B754B">
              <w:rPr>
                <w:rFonts w:ascii="Arial" w:hAnsi="Arial" w:cs="Arial"/>
              </w:rPr>
              <w:t>I have enclosed a copy of the Risk Assessment.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 w14:paraId="6BDF859A" w14:textId="77777777" w:rsidR="00AD2BCE" w:rsidRPr="000B754B" w:rsidRDefault="00AD2BCE" w:rsidP="005765C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0B754B">
              <w:rPr>
                <w:rFonts w:cs="Arial"/>
                <w:b/>
                <w:sz w:val="56"/>
                <w:szCs w:val="56"/>
              </w:rPr>
              <w:t>□</w:t>
            </w:r>
          </w:p>
        </w:tc>
      </w:tr>
      <w:tr w:rsidR="005765C6" w:rsidRPr="000B754B" w14:paraId="04915FB3" w14:textId="77777777" w:rsidTr="002B076F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3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FBBE61" w14:textId="77777777" w:rsidR="005765C6" w:rsidRPr="000B754B" w:rsidRDefault="001D0960" w:rsidP="00A508D0">
            <w:pPr>
              <w:pStyle w:val="NormalWeb"/>
              <w:spacing w:before="120" w:beforeAutospacing="0" w:after="0" w:afterAutospacing="0"/>
              <w:rPr>
                <w:rFonts w:ascii="Arial" w:hAnsi="Arial" w:cs="Arial"/>
              </w:rPr>
            </w:pPr>
            <w:r w:rsidRPr="000B754B">
              <w:rPr>
                <w:rFonts w:ascii="Arial" w:hAnsi="Arial" w:cs="Arial"/>
              </w:rPr>
              <w:t>I have enclosed a copy of the notif</w:t>
            </w:r>
            <w:r w:rsidR="004D3739">
              <w:rPr>
                <w:rFonts w:ascii="Arial" w:hAnsi="Arial" w:cs="Arial"/>
              </w:rPr>
              <w:t xml:space="preserve">ication sent to all </w:t>
            </w:r>
            <w:r w:rsidR="00A508D0">
              <w:rPr>
                <w:rFonts w:ascii="Arial" w:hAnsi="Arial" w:cs="Arial"/>
              </w:rPr>
              <w:t xml:space="preserve">affected </w:t>
            </w:r>
            <w:r w:rsidR="00A508D0" w:rsidRPr="00A508D0">
              <w:rPr>
                <w:rFonts w:ascii="Arial" w:hAnsi="Arial" w:cs="Arial"/>
              </w:rPr>
              <w:t>residents and</w:t>
            </w:r>
            <w:r w:rsidR="00A508D0">
              <w:rPr>
                <w:rFonts w:ascii="Arial" w:hAnsi="Arial" w:cs="Arial"/>
              </w:rPr>
              <w:t xml:space="preserve"> will forward any comments or</w:t>
            </w:r>
            <w:r w:rsidR="004D3739">
              <w:rPr>
                <w:rFonts w:ascii="Arial" w:hAnsi="Arial" w:cs="Arial"/>
              </w:rPr>
              <w:t xml:space="preserve"> objections to </w:t>
            </w:r>
            <w:hyperlink r:id="rId10" w:history="1">
              <w:r w:rsidR="004D3739" w:rsidRPr="001B17E8">
                <w:rPr>
                  <w:rStyle w:val="Hyperlink"/>
                  <w:rFonts w:ascii="Arial" w:hAnsi="Arial" w:cs="Arial"/>
                </w:rPr>
                <w:t>trafficandroadsafety@westberks.gov.uk</w:t>
              </w:r>
            </w:hyperlink>
            <w:r w:rsidR="004D3739">
              <w:rPr>
                <w:rFonts w:ascii="Arial" w:hAnsi="Arial" w:cs="Arial"/>
              </w:rPr>
              <w:t xml:space="preserve"> as and when received.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</w:tcBorders>
          </w:tcPr>
          <w:p w14:paraId="2BC375F7" w14:textId="77777777" w:rsidR="005765C6" w:rsidRPr="000B754B" w:rsidRDefault="005765C6" w:rsidP="005765C6">
            <w:pPr>
              <w:jc w:val="center"/>
              <w:rPr>
                <w:rFonts w:cs="Arial"/>
                <w:b/>
                <w:sz w:val="56"/>
                <w:szCs w:val="56"/>
              </w:rPr>
            </w:pPr>
            <w:r w:rsidRPr="000B754B">
              <w:rPr>
                <w:rFonts w:cs="Arial"/>
                <w:b/>
                <w:sz w:val="56"/>
                <w:szCs w:val="56"/>
              </w:rPr>
              <w:t>□</w:t>
            </w:r>
          </w:p>
        </w:tc>
      </w:tr>
    </w:tbl>
    <w:p w14:paraId="5810F6C5" w14:textId="77777777" w:rsidR="00711715" w:rsidRPr="000B754B" w:rsidRDefault="00711715" w:rsidP="00711715">
      <w:pPr>
        <w:rPr>
          <w:rFonts w:cs="Arial"/>
        </w:rPr>
      </w:pPr>
    </w:p>
    <w:p w14:paraId="1DD7CBDE" w14:textId="77777777" w:rsidR="00BB782C" w:rsidRPr="000B754B" w:rsidRDefault="00BB782C" w:rsidP="00954C7C">
      <w:pPr>
        <w:tabs>
          <w:tab w:val="left" w:pos="540"/>
          <w:tab w:val="left" w:pos="1080"/>
        </w:tabs>
        <w:ind w:left="180"/>
        <w:jc w:val="center"/>
        <w:rPr>
          <w:rFonts w:cs="Arial"/>
          <w:b/>
          <w:sz w:val="20"/>
          <w:szCs w:val="20"/>
        </w:rPr>
      </w:pPr>
    </w:p>
    <w:p w14:paraId="7AB4D77D" w14:textId="77777777" w:rsidR="00B066F0" w:rsidRPr="000B754B" w:rsidRDefault="00B066F0" w:rsidP="00826CF6">
      <w:pPr>
        <w:tabs>
          <w:tab w:val="left" w:pos="540"/>
          <w:tab w:val="left" w:pos="1080"/>
        </w:tabs>
        <w:jc w:val="center"/>
        <w:rPr>
          <w:rFonts w:cs="Arial"/>
          <w:b/>
          <w:u w:val="single"/>
        </w:rPr>
      </w:pPr>
      <w:r w:rsidRPr="000B754B">
        <w:rPr>
          <w:rFonts w:cs="Arial"/>
          <w:b/>
          <w:u w:val="single"/>
        </w:rPr>
        <w:t>GUIDANCE NOTES</w:t>
      </w:r>
    </w:p>
    <w:p w14:paraId="06BBE06F" w14:textId="77777777" w:rsidR="00B066F0" w:rsidRPr="000B754B" w:rsidRDefault="00B066F0" w:rsidP="00826CF6">
      <w:pPr>
        <w:tabs>
          <w:tab w:val="left" w:pos="540"/>
          <w:tab w:val="left" w:pos="1080"/>
        </w:tabs>
        <w:rPr>
          <w:rFonts w:cs="Arial"/>
        </w:rPr>
      </w:pPr>
    </w:p>
    <w:p w14:paraId="709DA5EA" w14:textId="77777777" w:rsidR="009E1436" w:rsidRPr="000B754B" w:rsidRDefault="009E1436" w:rsidP="000B754B">
      <w:pPr>
        <w:numPr>
          <w:ilvl w:val="0"/>
          <w:numId w:val="7"/>
        </w:numPr>
        <w:tabs>
          <w:tab w:val="clear" w:pos="720"/>
          <w:tab w:val="num" w:pos="900"/>
        </w:tabs>
        <w:ind w:left="900" w:hanging="540"/>
        <w:rPr>
          <w:rFonts w:cs="Arial"/>
        </w:rPr>
      </w:pPr>
      <w:proofErr w:type="gramStart"/>
      <w:r w:rsidRPr="000B754B">
        <w:rPr>
          <w:rFonts w:cs="Arial"/>
        </w:rPr>
        <w:t>For the purpose of</w:t>
      </w:r>
      <w:proofErr w:type="gramEnd"/>
      <w:r w:rsidRPr="000B754B">
        <w:rPr>
          <w:rFonts w:cs="Arial"/>
        </w:rPr>
        <w:t xml:space="preserve"> this application the </w:t>
      </w:r>
      <w:r w:rsidR="003C6E4E">
        <w:rPr>
          <w:rFonts w:cs="Arial"/>
        </w:rPr>
        <w:t>d</w:t>
      </w:r>
      <w:r w:rsidRPr="000B754B">
        <w:rPr>
          <w:rFonts w:cs="Arial"/>
        </w:rPr>
        <w:t xml:space="preserve">efinition of a Street Party is: </w:t>
      </w:r>
      <w:r w:rsidRPr="000B754B">
        <w:rPr>
          <w:rFonts w:cs="Arial"/>
        </w:rPr>
        <w:br/>
      </w:r>
    </w:p>
    <w:p w14:paraId="6AF2E68F" w14:textId="77777777" w:rsidR="00CE19EF" w:rsidRPr="000B754B" w:rsidRDefault="00F17B6B" w:rsidP="002C3C45">
      <w:pPr>
        <w:numPr>
          <w:ilvl w:val="0"/>
          <w:numId w:val="8"/>
        </w:numPr>
        <w:tabs>
          <w:tab w:val="clear" w:pos="720"/>
          <w:tab w:val="num" w:pos="1080"/>
          <w:tab w:val="num" w:pos="1440"/>
          <w:tab w:val="num" w:pos="1854"/>
        </w:tabs>
        <w:ind w:left="1440"/>
        <w:jc w:val="both"/>
        <w:rPr>
          <w:rFonts w:cs="Arial"/>
        </w:rPr>
      </w:pPr>
      <w:r>
        <w:rPr>
          <w:rFonts w:cs="Arial"/>
        </w:rPr>
        <w:t>The party</w:t>
      </w:r>
      <w:r w:rsidR="009E1436" w:rsidRPr="000B754B">
        <w:rPr>
          <w:rFonts w:cs="Arial"/>
        </w:rPr>
        <w:t xml:space="preserve"> is not publicised for the </w:t>
      </w:r>
      <w:proofErr w:type="gramStart"/>
      <w:r w:rsidR="009E1436" w:rsidRPr="000B754B">
        <w:rPr>
          <w:rFonts w:cs="Arial"/>
        </w:rPr>
        <w:t>general</w:t>
      </w:r>
      <w:r w:rsidR="00CE19EF" w:rsidRPr="000B754B">
        <w:rPr>
          <w:rFonts w:cs="Arial"/>
        </w:rPr>
        <w:t xml:space="preserve"> public</w:t>
      </w:r>
      <w:proofErr w:type="gramEnd"/>
      <w:r w:rsidR="00CE19EF" w:rsidRPr="000B754B">
        <w:rPr>
          <w:rFonts w:cs="Arial"/>
        </w:rPr>
        <w:t xml:space="preserve"> and therefore will not </w:t>
      </w:r>
      <w:r w:rsidR="009E1436" w:rsidRPr="000B754B">
        <w:rPr>
          <w:rFonts w:cs="Arial"/>
        </w:rPr>
        <w:t xml:space="preserve">draw in people from the wider area.  </w:t>
      </w:r>
    </w:p>
    <w:p w14:paraId="0383F32A" w14:textId="77777777" w:rsidR="009E1436" w:rsidRPr="000B754B" w:rsidRDefault="00F17B6B" w:rsidP="002C3C45">
      <w:pPr>
        <w:numPr>
          <w:ilvl w:val="0"/>
          <w:numId w:val="8"/>
        </w:numPr>
        <w:tabs>
          <w:tab w:val="clear" w:pos="720"/>
          <w:tab w:val="num" w:pos="1080"/>
          <w:tab w:val="num" w:pos="1440"/>
          <w:tab w:val="num" w:pos="1854"/>
        </w:tabs>
        <w:ind w:left="1440"/>
        <w:jc w:val="both"/>
        <w:rPr>
          <w:rFonts w:cs="Arial"/>
        </w:rPr>
      </w:pPr>
      <w:r>
        <w:rPr>
          <w:rFonts w:cs="Arial"/>
        </w:rPr>
        <w:t>The party</w:t>
      </w:r>
      <w:r w:rsidR="009E1436" w:rsidRPr="000B754B">
        <w:rPr>
          <w:rFonts w:cs="Arial"/>
        </w:rPr>
        <w:t xml:space="preserve"> applies to the residents of one or two streets only and not to larger areas.  </w:t>
      </w:r>
      <w:proofErr w:type="gramStart"/>
      <w:r w:rsidR="009E1436" w:rsidRPr="000B754B">
        <w:rPr>
          <w:rFonts w:cs="Arial"/>
        </w:rPr>
        <w:t>Therefore</w:t>
      </w:r>
      <w:proofErr w:type="gramEnd"/>
      <w:r w:rsidR="009E1436" w:rsidRPr="000B754B">
        <w:rPr>
          <w:rFonts w:cs="Arial"/>
        </w:rPr>
        <w:t xml:space="preserve"> attendance will generally involve less than 150 people.  </w:t>
      </w:r>
    </w:p>
    <w:p w14:paraId="7814456E" w14:textId="77777777" w:rsidR="009E1436" w:rsidRPr="000B754B" w:rsidRDefault="009E1436" w:rsidP="002C3C45">
      <w:pPr>
        <w:numPr>
          <w:ilvl w:val="0"/>
          <w:numId w:val="8"/>
        </w:numPr>
        <w:tabs>
          <w:tab w:val="clear" w:pos="720"/>
          <w:tab w:val="num" w:pos="1080"/>
          <w:tab w:val="num" w:pos="1440"/>
        </w:tabs>
        <w:ind w:left="1440"/>
        <w:jc w:val="both"/>
        <w:rPr>
          <w:rFonts w:cs="Arial"/>
        </w:rPr>
      </w:pPr>
      <w:r w:rsidRPr="000B754B">
        <w:rPr>
          <w:rFonts w:cs="Arial"/>
        </w:rPr>
        <w:t xml:space="preserve">There is no amplified entertainment which may cause nuisance to the wider area. </w:t>
      </w:r>
    </w:p>
    <w:p w14:paraId="3CB88F7D" w14:textId="77777777" w:rsidR="009E1436" w:rsidRPr="000B754B" w:rsidRDefault="009E1436" w:rsidP="002C3C45">
      <w:pPr>
        <w:numPr>
          <w:ilvl w:val="0"/>
          <w:numId w:val="8"/>
        </w:numPr>
        <w:tabs>
          <w:tab w:val="clear" w:pos="720"/>
          <w:tab w:val="num" w:pos="1080"/>
          <w:tab w:val="num" w:pos="1440"/>
        </w:tabs>
        <w:ind w:left="1440"/>
        <w:jc w:val="both"/>
        <w:rPr>
          <w:rFonts w:cs="Arial"/>
        </w:rPr>
      </w:pPr>
      <w:r w:rsidRPr="000B754B">
        <w:rPr>
          <w:rFonts w:cs="Arial"/>
        </w:rPr>
        <w:t xml:space="preserve">There is no alcohol or food being sold. </w:t>
      </w:r>
    </w:p>
    <w:p w14:paraId="0F657213" w14:textId="77777777" w:rsidR="005F0103" w:rsidRDefault="00F17B6B" w:rsidP="002C3C45">
      <w:pPr>
        <w:numPr>
          <w:ilvl w:val="0"/>
          <w:numId w:val="8"/>
        </w:numPr>
        <w:tabs>
          <w:tab w:val="clear" w:pos="720"/>
          <w:tab w:val="num" w:pos="1080"/>
          <w:tab w:val="num" w:pos="1440"/>
        </w:tabs>
        <w:ind w:left="1440"/>
        <w:jc w:val="both"/>
        <w:rPr>
          <w:rFonts w:cs="Arial"/>
        </w:rPr>
      </w:pPr>
      <w:r>
        <w:rPr>
          <w:rFonts w:cs="Arial"/>
        </w:rPr>
        <w:t>The party</w:t>
      </w:r>
      <w:r w:rsidR="00451F8A" w:rsidRPr="005F0103">
        <w:rPr>
          <w:rFonts w:cs="Arial"/>
        </w:rPr>
        <w:t xml:space="preserve"> is to take place on a </w:t>
      </w:r>
      <w:proofErr w:type="spellStart"/>
      <w:r w:rsidR="00451F8A" w:rsidRPr="005F0103">
        <w:rPr>
          <w:rFonts w:cs="Arial"/>
        </w:rPr>
        <w:t>cul</w:t>
      </w:r>
      <w:proofErr w:type="spellEnd"/>
      <w:r w:rsidR="00451F8A" w:rsidRPr="005F0103">
        <w:rPr>
          <w:rFonts w:cs="Arial"/>
        </w:rPr>
        <w:t xml:space="preserve"> de sac. </w:t>
      </w:r>
    </w:p>
    <w:p w14:paraId="41D5F734" w14:textId="77777777" w:rsidR="005F0103" w:rsidRDefault="005F0103" w:rsidP="002C3C45">
      <w:pPr>
        <w:numPr>
          <w:ilvl w:val="0"/>
          <w:numId w:val="8"/>
        </w:numPr>
        <w:tabs>
          <w:tab w:val="clear" w:pos="720"/>
          <w:tab w:val="num" w:pos="1080"/>
          <w:tab w:val="num" w:pos="1440"/>
        </w:tabs>
        <w:ind w:left="1440"/>
        <w:jc w:val="both"/>
        <w:rPr>
          <w:rFonts w:cs="Arial"/>
        </w:rPr>
      </w:pPr>
      <w:r w:rsidRPr="005F0103">
        <w:rPr>
          <w:rFonts w:cs="Arial"/>
        </w:rPr>
        <w:t xml:space="preserve">No </w:t>
      </w:r>
      <w:proofErr w:type="gramStart"/>
      <w:r w:rsidRPr="005F0103">
        <w:rPr>
          <w:rFonts w:cs="Arial"/>
        </w:rPr>
        <w:t>high risk</w:t>
      </w:r>
      <w:proofErr w:type="gramEnd"/>
      <w:r w:rsidRPr="005F0103">
        <w:rPr>
          <w:rFonts w:cs="Arial"/>
        </w:rPr>
        <w:t xml:space="preserve"> entertainment such as fireworks or bouncy castle </w:t>
      </w:r>
      <w:r w:rsidR="00F17B6B">
        <w:rPr>
          <w:rFonts w:cs="Arial"/>
        </w:rPr>
        <w:t>is included as part of the party</w:t>
      </w:r>
      <w:r w:rsidRPr="005F0103">
        <w:rPr>
          <w:rFonts w:cs="Arial"/>
        </w:rPr>
        <w:t xml:space="preserve"> </w:t>
      </w:r>
    </w:p>
    <w:p w14:paraId="4879577D" w14:textId="77777777" w:rsidR="005F0103" w:rsidRDefault="005F0103" w:rsidP="005F0103">
      <w:pPr>
        <w:tabs>
          <w:tab w:val="num" w:pos="1080"/>
          <w:tab w:val="num" w:pos="1440"/>
        </w:tabs>
        <w:rPr>
          <w:rFonts w:cs="Arial"/>
        </w:rPr>
      </w:pPr>
    </w:p>
    <w:p w14:paraId="721E28D4" w14:textId="77777777" w:rsidR="005F0103" w:rsidRPr="005F0103" w:rsidRDefault="005F0103" w:rsidP="005F0103">
      <w:pPr>
        <w:tabs>
          <w:tab w:val="num" w:pos="1080"/>
          <w:tab w:val="num" w:pos="1440"/>
        </w:tabs>
        <w:jc w:val="center"/>
        <w:rPr>
          <w:rFonts w:cs="Arial"/>
          <w:b/>
        </w:rPr>
      </w:pPr>
      <w:proofErr w:type="gramStart"/>
      <w:r w:rsidRPr="005F0103">
        <w:rPr>
          <w:rFonts w:cs="Arial"/>
          <w:b/>
        </w:rPr>
        <w:t>A</w:t>
      </w:r>
      <w:r>
        <w:rPr>
          <w:rFonts w:cs="Arial"/>
          <w:b/>
        </w:rPr>
        <w:t>l</w:t>
      </w:r>
      <w:r w:rsidRPr="005F0103">
        <w:rPr>
          <w:rFonts w:cs="Arial"/>
          <w:b/>
        </w:rPr>
        <w:t>l of</w:t>
      </w:r>
      <w:proofErr w:type="gramEnd"/>
      <w:r w:rsidRPr="005F0103">
        <w:rPr>
          <w:rFonts w:cs="Arial"/>
          <w:b/>
        </w:rPr>
        <w:t xml:space="preserve"> the above criteria need to be met </w:t>
      </w:r>
      <w:proofErr w:type="gramStart"/>
      <w:r w:rsidRPr="005F0103">
        <w:rPr>
          <w:rFonts w:cs="Arial"/>
          <w:b/>
        </w:rPr>
        <w:t>in order to</w:t>
      </w:r>
      <w:proofErr w:type="gramEnd"/>
      <w:r w:rsidRPr="005F0103">
        <w:rPr>
          <w:rFonts w:cs="Arial"/>
          <w:b/>
        </w:rPr>
        <w:t xml:space="preserve"> hold a street party. If one of more criteria isn’t </w:t>
      </w:r>
      <w:proofErr w:type="gramStart"/>
      <w:r w:rsidRPr="005F0103">
        <w:rPr>
          <w:rFonts w:cs="Arial"/>
          <w:b/>
        </w:rPr>
        <w:t>met</w:t>
      </w:r>
      <w:proofErr w:type="gramEnd"/>
      <w:r w:rsidRPr="005F0103">
        <w:rPr>
          <w:rFonts w:cs="Arial"/>
          <w:b/>
        </w:rPr>
        <w:t xml:space="preserve"> then you must </w:t>
      </w:r>
      <w:proofErr w:type="gramStart"/>
      <w:r w:rsidRPr="005F0103">
        <w:rPr>
          <w:rFonts w:cs="Arial"/>
          <w:b/>
        </w:rPr>
        <w:t>submit an application</w:t>
      </w:r>
      <w:proofErr w:type="gramEnd"/>
      <w:r w:rsidRPr="005F0103">
        <w:rPr>
          <w:rFonts w:cs="Arial"/>
          <w:b/>
        </w:rPr>
        <w:t xml:space="preserve"> to hold an event (not a street party).</w:t>
      </w:r>
    </w:p>
    <w:p w14:paraId="0A1145BB" w14:textId="77777777" w:rsidR="00B066F0" w:rsidRPr="000B754B" w:rsidRDefault="00B066F0" w:rsidP="000B754B">
      <w:pPr>
        <w:tabs>
          <w:tab w:val="num" w:pos="900"/>
        </w:tabs>
        <w:ind w:left="900" w:hanging="540"/>
      </w:pPr>
    </w:p>
    <w:p w14:paraId="53ACBC06" w14:textId="77777777" w:rsidR="009E1436" w:rsidRPr="000B754B" w:rsidRDefault="00F17B6B" w:rsidP="002C3C45">
      <w:pPr>
        <w:numPr>
          <w:ilvl w:val="0"/>
          <w:numId w:val="7"/>
        </w:numPr>
        <w:tabs>
          <w:tab w:val="clear" w:pos="720"/>
          <w:tab w:val="num" w:pos="900"/>
        </w:tabs>
        <w:ind w:left="900" w:hanging="540"/>
        <w:jc w:val="both"/>
      </w:pPr>
      <w:r>
        <w:t>S</w:t>
      </w:r>
      <w:r w:rsidR="009E1436" w:rsidRPr="000B754B">
        <w:t xml:space="preserve">treet parties </w:t>
      </w:r>
      <w:r w:rsidR="00A21BC4">
        <w:t xml:space="preserve">and their activities </w:t>
      </w:r>
      <w:r w:rsidR="009E1436" w:rsidRPr="000B754B">
        <w:t xml:space="preserve">are </w:t>
      </w:r>
      <w:r w:rsidR="00A21BC4">
        <w:t>predominantly m</w:t>
      </w:r>
      <w:r>
        <w:t xml:space="preserve">odest, visible and controllable. </w:t>
      </w:r>
      <w:r w:rsidR="00A21BC4">
        <w:t xml:space="preserve">West Berkshire Council </w:t>
      </w:r>
      <w:r>
        <w:t xml:space="preserve">does not need to see evidence of Public Liability Insurance </w:t>
      </w:r>
      <w:r w:rsidR="005E6C8E">
        <w:t xml:space="preserve">for the street </w:t>
      </w:r>
      <w:proofErr w:type="gramStart"/>
      <w:r w:rsidR="005E6C8E">
        <w:t>party</w:t>
      </w:r>
      <w:proofErr w:type="gramEnd"/>
      <w:r w:rsidR="005E6C8E">
        <w:t xml:space="preserve"> but organisers are strongly advised to consider whether this is required. Organisers </w:t>
      </w:r>
      <w:r w:rsidR="009E1436" w:rsidRPr="000B754B">
        <w:t xml:space="preserve">will however need </w:t>
      </w:r>
      <w:r w:rsidR="00A21BC4">
        <w:t xml:space="preserve">to carry out a risk assessment detailing all aspects of the </w:t>
      </w:r>
      <w:r w:rsidR="005E6C8E">
        <w:t xml:space="preserve">road </w:t>
      </w:r>
      <w:r w:rsidR="00A21BC4">
        <w:t xml:space="preserve">closure and activities within their </w:t>
      </w:r>
      <w:r w:rsidR="005E6C8E">
        <w:t>party</w:t>
      </w:r>
      <w:r w:rsidR="00A21BC4">
        <w:t xml:space="preserve">. </w:t>
      </w:r>
      <w:r w:rsidR="0030701D">
        <w:t xml:space="preserve">A </w:t>
      </w:r>
      <w:r w:rsidR="00DD6A7E">
        <w:t xml:space="preserve">basic </w:t>
      </w:r>
      <w:r w:rsidR="0030701D">
        <w:t xml:space="preserve">blank Risk Assessment template is also </w:t>
      </w:r>
      <w:r w:rsidR="00A21BC4">
        <w:t>provided and must</w:t>
      </w:r>
      <w:r w:rsidR="0030701D">
        <w:t xml:space="preserve"> be t</w:t>
      </w:r>
      <w:r w:rsidR="005E6C8E">
        <w:t>ailored to each individual party</w:t>
      </w:r>
      <w:r w:rsidR="0030701D">
        <w:t xml:space="preserve">. </w:t>
      </w:r>
    </w:p>
    <w:p w14:paraId="24B608A6" w14:textId="77777777" w:rsidR="00B066F0" w:rsidRPr="000B754B" w:rsidRDefault="00B066F0" w:rsidP="002C3C45">
      <w:pPr>
        <w:tabs>
          <w:tab w:val="left" w:pos="576"/>
          <w:tab w:val="num" w:pos="900"/>
          <w:tab w:val="left" w:pos="1152"/>
        </w:tabs>
        <w:ind w:left="900" w:hanging="540"/>
        <w:jc w:val="both"/>
        <w:rPr>
          <w:rFonts w:cs="Arial"/>
        </w:rPr>
      </w:pPr>
    </w:p>
    <w:p w14:paraId="7676934E" w14:textId="77777777" w:rsidR="00B066F0" w:rsidRPr="000B754B" w:rsidRDefault="00664810" w:rsidP="002C3C45">
      <w:pPr>
        <w:numPr>
          <w:ilvl w:val="0"/>
          <w:numId w:val="7"/>
        </w:numPr>
        <w:tabs>
          <w:tab w:val="clear" w:pos="720"/>
          <w:tab w:val="num" w:pos="900"/>
          <w:tab w:val="left" w:pos="1152"/>
        </w:tabs>
        <w:ind w:left="900" w:hanging="540"/>
        <w:jc w:val="both"/>
        <w:rPr>
          <w:rFonts w:cs="Arial"/>
        </w:rPr>
      </w:pPr>
      <w:r>
        <w:rPr>
          <w:rFonts w:cs="Arial"/>
        </w:rPr>
        <w:t>The party</w:t>
      </w:r>
      <w:r w:rsidR="00B066F0" w:rsidRPr="000B754B">
        <w:rPr>
          <w:rFonts w:cs="Arial"/>
        </w:rPr>
        <w:t xml:space="preserve"> shall be organised in such a way </w:t>
      </w:r>
      <w:r w:rsidR="00A21BC4">
        <w:rPr>
          <w:rFonts w:cs="Arial"/>
        </w:rPr>
        <w:t xml:space="preserve">that access for pedestrians and vehicles (residents and emergency) </w:t>
      </w:r>
      <w:r w:rsidR="00B066F0" w:rsidRPr="000B754B">
        <w:rPr>
          <w:rFonts w:cs="Arial"/>
        </w:rPr>
        <w:t>can be maintained.</w:t>
      </w:r>
      <w:r w:rsidR="00A21BC4">
        <w:rPr>
          <w:rFonts w:cs="Arial"/>
        </w:rPr>
        <w:t xml:space="preserve"> It is hoped that with good </w:t>
      </w:r>
      <w:r w:rsidR="00A87923">
        <w:rPr>
          <w:rFonts w:cs="Arial"/>
        </w:rPr>
        <w:t xml:space="preserve">prior </w:t>
      </w:r>
      <w:r w:rsidR="00A21BC4">
        <w:rPr>
          <w:rFonts w:cs="Arial"/>
        </w:rPr>
        <w:t xml:space="preserve">communication </w:t>
      </w:r>
      <w:proofErr w:type="gramStart"/>
      <w:r w:rsidR="00A21BC4">
        <w:rPr>
          <w:rFonts w:cs="Arial"/>
        </w:rPr>
        <w:t>the majority of</w:t>
      </w:r>
      <w:proofErr w:type="gramEnd"/>
      <w:r w:rsidR="00A21BC4">
        <w:rPr>
          <w:rFonts w:cs="Arial"/>
        </w:rPr>
        <w:t xml:space="preserve"> residents will avoid u</w:t>
      </w:r>
      <w:r>
        <w:rPr>
          <w:rFonts w:cs="Arial"/>
        </w:rPr>
        <w:t>sing their vehicle during the party</w:t>
      </w:r>
      <w:r w:rsidR="00A21BC4">
        <w:rPr>
          <w:rFonts w:cs="Arial"/>
        </w:rPr>
        <w:t>. However, if this is unavoidab</w:t>
      </w:r>
      <w:r w:rsidR="00A87923">
        <w:rPr>
          <w:rFonts w:cs="Arial"/>
        </w:rPr>
        <w:t>le then the organiser must accommodate</w:t>
      </w:r>
      <w:r w:rsidR="00A21BC4">
        <w:rPr>
          <w:rFonts w:cs="Arial"/>
        </w:rPr>
        <w:t xml:space="preserve"> any resident within the closure to access to/from their property by vehicle. </w:t>
      </w:r>
    </w:p>
    <w:p w14:paraId="3DFE10B8" w14:textId="77777777" w:rsidR="00B066F0" w:rsidRPr="000B754B" w:rsidRDefault="00B066F0" w:rsidP="002C3C45">
      <w:pPr>
        <w:tabs>
          <w:tab w:val="left" w:pos="576"/>
          <w:tab w:val="num" w:pos="900"/>
          <w:tab w:val="left" w:pos="1152"/>
        </w:tabs>
        <w:ind w:left="900" w:hanging="540"/>
        <w:jc w:val="both"/>
        <w:rPr>
          <w:rFonts w:cs="Arial"/>
        </w:rPr>
      </w:pPr>
    </w:p>
    <w:p w14:paraId="56D44692" w14:textId="77777777" w:rsidR="00B066F0" w:rsidRPr="000B754B" w:rsidRDefault="00B066F0" w:rsidP="002C3C45">
      <w:pPr>
        <w:numPr>
          <w:ilvl w:val="0"/>
          <w:numId w:val="7"/>
        </w:numPr>
        <w:tabs>
          <w:tab w:val="clear" w:pos="720"/>
          <w:tab w:val="num" w:pos="900"/>
          <w:tab w:val="left" w:pos="1152"/>
        </w:tabs>
        <w:ind w:left="900" w:hanging="540"/>
        <w:jc w:val="both"/>
        <w:rPr>
          <w:rFonts w:cs="Arial"/>
        </w:rPr>
      </w:pPr>
      <w:r w:rsidRPr="000B754B">
        <w:rPr>
          <w:rFonts w:cs="Arial"/>
        </w:rPr>
        <w:t>The organiser</w:t>
      </w:r>
      <w:r w:rsidR="00A87923">
        <w:rPr>
          <w:rFonts w:cs="Arial"/>
        </w:rPr>
        <w:t>(</w:t>
      </w:r>
      <w:r w:rsidR="000B754B" w:rsidRPr="000B754B">
        <w:rPr>
          <w:rFonts w:cs="Arial"/>
        </w:rPr>
        <w:t>s</w:t>
      </w:r>
      <w:r w:rsidR="00A87923">
        <w:rPr>
          <w:rFonts w:cs="Arial"/>
        </w:rPr>
        <w:t>)</w:t>
      </w:r>
      <w:r w:rsidRPr="000B754B">
        <w:rPr>
          <w:rFonts w:cs="Arial"/>
        </w:rPr>
        <w:t xml:space="preserve"> will need to ensure that all frontagers on the road to be closed, both residential and commercial, have been individually notified</w:t>
      </w:r>
      <w:r w:rsidR="00664810">
        <w:rPr>
          <w:rFonts w:cs="Arial"/>
        </w:rPr>
        <w:t>. This is most often done via social media and/or flyers as not everyone uses social media. If possible, please provide evidence of this notification and outline any concerns or objections you have received so far</w:t>
      </w:r>
      <w:r w:rsidR="00DD6A7E">
        <w:rPr>
          <w:rFonts w:cs="Arial"/>
        </w:rPr>
        <w:t xml:space="preserve"> </w:t>
      </w:r>
      <w:proofErr w:type="gramStart"/>
      <w:r w:rsidR="00DD6A7E">
        <w:rPr>
          <w:rFonts w:cs="Arial"/>
        </w:rPr>
        <w:t>as a result of</w:t>
      </w:r>
      <w:proofErr w:type="gramEnd"/>
      <w:r w:rsidR="00DD6A7E">
        <w:rPr>
          <w:rFonts w:cs="Arial"/>
        </w:rPr>
        <w:t xml:space="preserve"> your notification</w:t>
      </w:r>
      <w:r w:rsidR="00664810">
        <w:rPr>
          <w:rFonts w:cs="Arial"/>
        </w:rPr>
        <w:t xml:space="preserve">. </w:t>
      </w:r>
      <w:r w:rsidR="00C3176D" w:rsidRPr="000B754B">
        <w:rPr>
          <w:rFonts w:cs="Arial"/>
        </w:rPr>
        <w:t xml:space="preserve"> </w:t>
      </w:r>
    </w:p>
    <w:p w14:paraId="28A4462D" w14:textId="77777777" w:rsidR="00B066F0" w:rsidRPr="000B754B" w:rsidRDefault="00B066F0" w:rsidP="002C3C45">
      <w:pPr>
        <w:tabs>
          <w:tab w:val="left" w:pos="576"/>
          <w:tab w:val="num" w:pos="900"/>
          <w:tab w:val="left" w:pos="1152"/>
        </w:tabs>
        <w:ind w:left="900" w:hanging="540"/>
        <w:jc w:val="both"/>
        <w:rPr>
          <w:rFonts w:cs="Arial"/>
        </w:rPr>
      </w:pPr>
    </w:p>
    <w:p w14:paraId="4124FED8" w14:textId="77777777" w:rsidR="00B066F0" w:rsidRPr="000B754B" w:rsidRDefault="00E527CE" w:rsidP="002C3C45">
      <w:pPr>
        <w:numPr>
          <w:ilvl w:val="0"/>
          <w:numId w:val="7"/>
        </w:numPr>
        <w:tabs>
          <w:tab w:val="clear" w:pos="720"/>
          <w:tab w:val="num" w:pos="900"/>
          <w:tab w:val="left" w:pos="1152"/>
        </w:tabs>
        <w:ind w:left="900" w:hanging="540"/>
        <w:jc w:val="both"/>
        <w:rPr>
          <w:rFonts w:cs="Arial"/>
        </w:rPr>
      </w:pPr>
      <w:r>
        <w:rPr>
          <w:rFonts w:cs="Arial"/>
        </w:rPr>
        <w:t xml:space="preserve">The </w:t>
      </w:r>
      <w:r w:rsidR="00B066F0" w:rsidRPr="000B754B">
        <w:rPr>
          <w:rFonts w:cs="Arial"/>
        </w:rPr>
        <w:t>road to be closed shall be clearly defined by means of a “</w:t>
      </w:r>
      <w:r w:rsidR="0030701D">
        <w:rPr>
          <w:rFonts w:cs="Arial"/>
          <w:b/>
        </w:rPr>
        <w:t>ROAD</w:t>
      </w:r>
      <w:r w:rsidR="00B066F0" w:rsidRPr="000B754B">
        <w:rPr>
          <w:rFonts w:cs="Arial"/>
          <w:b/>
        </w:rPr>
        <w:t xml:space="preserve"> C</w:t>
      </w:r>
      <w:r w:rsidR="0030701D">
        <w:rPr>
          <w:rFonts w:cs="Arial"/>
          <w:b/>
        </w:rPr>
        <w:t>LOSED</w:t>
      </w:r>
      <w:r w:rsidR="00B066F0" w:rsidRPr="000B754B">
        <w:rPr>
          <w:rFonts w:cs="Arial"/>
        </w:rPr>
        <w:t xml:space="preserve">” sign </w:t>
      </w:r>
      <w:r w:rsidRPr="000B754B">
        <w:rPr>
          <w:rFonts w:cs="Arial"/>
        </w:rPr>
        <w:t xml:space="preserve">in capital </w:t>
      </w:r>
      <w:r>
        <w:rPr>
          <w:rFonts w:cs="Arial"/>
        </w:rPr>
        <w:t xml:space="preserve">letters </w:t>
      </w:r>
      <w:r w:rsidRPr="000B754B">
        <w:rPr>
          <w:rFonts w:cs="Arial"/>
        </w:rPr>
        <w:t>150mm (6 inches) in height, white letters on a red background.</w:t>
      </w:r>
      <w:r>
        <w:rPr>
          <w:rFonts w:cs="Arial"/>
        </w:rPr>
        <w:t xml:space="preserve"> The sign shall </w:t>
      </w:r>
      <w:r w:rsidRPr="000B754B">
        <w:rPr>
          <w:rFonts w:cs="Arial"/>
        </w:rPr>
        <w:t xml:space="preserve">be supported in an upright manner, ballasted so </w:t>
      </w:r>
      <w:r>
        <w:rPr>
          <w:rFonts w:cs="Arial"/>
        </w:rPr>
        <w:t xml:space="preserve">it </w:t>
      </w:r>
      <w:r w:rsidRPr="000B754B">
        <w:rPr>
          <w:rFonts w:cs="Arial"/>
        </w:rPr>
        <w:t>cannot be blown or knocked over and lit with an approved road works lamp</w:t>
      </w:r>
      <w:r>
        <w:rPr>
          <w:rFonts w:cs="Arial"/>
        </w:rPr>
        <w:t xml:space="preserve"> should the party</w:t>
      </w:r>
      <w:r w:rsidRPr="000B754B">
        <w:rPr>
          <w:rFonts w:cs="Arial"/>
        </w:rPr>
        <w:t xml:space="preserve"> continue during the hours of darkness.</w:t>
      </w:r>
      <w:r>
        <w:rPr>
          <w:rFonts w:cs="Arial"/>
        </w:rPr>
        <w:t xml:space="preserve"> The </w:t>
      </w:r>
      <w:r w:rsidR="00BC1F5E" w:rsidRPr="000B754B">
        <w:rPr>
          <w:rFonts w:cs="Arial"/>
        </w:rPr>
        <w:t xml:space="preserve">sign will need to be maintained during the </w:t>
      </w:r>
      <w:r>
        <w:rPr>
          <w:rFonts w:cs="Arial"/>
        </w:rPr>
        <w:t xml:space="preserve">party </w:t>
      </w:r>
      <w:r w:rsidR="00BC1F5E" w:rsidRPr="000B754B">
        <w:rPr>
          <w:rFonts w:cs="Arial"/>
        </w:rPr>
        <w:t>an</w:t>
      </w:r>
      <w:r>
        <w:rPr>
          <w:rFonts w:cs="Arial"/>
        </w:rPr>
        <w:t>d must be removed after the party</w:t>
      </w:r>
      <w:r w:rsidR="00BC1F5E" w:rsidRPr="000B754B">
        <w:rPr>
          <w:rFonts w:cs="Arial"/>
        </w:rPr>
        <w:t>.</w:t>
      </w:r>
    </w:p>
    <w:p w14:paraId="43517DC9" w14:textId="77777777" w:rsidR="00954C7C" w:rsidRPr="000B754B" w:rsidRDefault="00954C7C" w:rsidP="002C3C45">
      <w:pPr>
        <w:tabs>
          <w:tab w:val="num" w:pos="900"/>
          <w:tab w:val="left" w:pos="1152"/>
        </w:tabs>
        <w:ind w:left="900" w:hanging="540"/>
        <w:jc w:val="both"/>
        <w:rPr>
          <w:rFonts w:cs="Arial"/>
        </w:rPr>
      </w:pPr>
    </w:p>
    <w:p w14:paraId="28534F47" w14:textId="77777777" w:rsidR="00B066F0" w:rsidRDefault="00B066F0" w:rsidP="002C3C45">
      <w:pPr>
        <w:numPr>
          <w:ilvl w:val="0"/>
          <w:numId w:val="7"/>
        </w:numPr>
        <w:tabs>
          <w:tab w:val="clear" w:pos="720"/>
          <w:tab w:val="num" w:pos="900"/>
        </w:tabs>
        <w:ind w:left="900" w:hanging="540"/>
        <w:jc w:val="both"/>
        <w:rPr>
          <w:rFonts w:cs="Arial"/>
        </w:rPr>
      </w:pPr>
      <w:r w:rsidRPr="000B754B">
        <w:rPr>
          <w:rFonts w:cs="Arial"/>
        </w:rPr>
        <w:t xml:space="preserve">All physical obstructions </w:t>
      </w:r>
      <w:r w:rsidR="00BC1F5E" w:rsidRPr="000B754B">
        <w:rPr>
          <w:rFonts w:cs="Arial"/>
        </w:rPr>
        <w:t xml:space="preserve">(i.e. tables and chairs) </w:t>
      </w:r>
      <w:r w:rsidR="00A508D0">
        <w:rPr>
          <w:rFonts w:cs="Arial"/>
        </w:rPr>
        <w:t>placed</w:t>
      </w:r>
      <w:r w:rsidR="00C3176D" w:rsidRPr="000B754B">
        <w:rPr>
          <w:rFonts w:cs="Arial"/>
        </w:rPr>
        <w:t xml:space="preserve"> in th</w:t>
      </w:r>
      <w:r w:rsidRPr="000B754B">
        <w:rPr>
          <w:rFonts w:cs="Arial"/>
        </w:rPr>
        <w:t>e highway</w:t>
      </w:r>
      <w:r w:rsidR="00826CF6" w:rsidRPr="000B754B">
        <w:rPr>
          <w:rFonts w:cs="Arial"/>
        </w:rPr>
        <w:t xml:space="preserve"> </w:t>
      </w:r>
      <w:r w:rsidRPr="000B754B">
        <w:rPr>
          <w:rFonts w:cs="Arial"/>
        </w:rPr>
        <w:t>shal</w:t>
      </w:r>
      <w:r w:rsidR="00954C7C" w:rsidRPr="000B754B">
        <w:rPr>
          <w:rFonts w:cs="Arial"/>
        </w:rPr>
        <w:t xml:space="preserve">l be </w:t>
      </w:r>
      <w:r w:rsidR="00C3176D" w:rsidRPr="000B754B">
        <w:rPr>
          <w:rFonts w:cs="Arial"/>
        </w:rPr>
        <w:t>r</w:t>
      </w:r>
      <w:r w:rsidR="00954C7C" w:rsidRPr="000B754B">
        <w:rPr>
          <w:rFonts w:cs="Arial"/>
        </w:rPr>
        <w:t xml:space="preserve">emoved along </w:t>
      </w:r>
      <w:r w:rsidRPr="000B754B">
        <w:rPr>
          <w:rFonts w:cs="Arial"/>
        </w:rPr>
        <w:t xml:space="preserve">with any debris resulting from the </w:t>
      </w:r>
      <w:r w:rsidR="00C3176D" w:rsidRPr="000B754B">
        <w:rPr>
          <w:rFonts w:cs="Arial"/>
        </w:rPr>
        <w:t>Street Party</w:t>
      </w:r>
      <w:r w:rsidR="00A508D0">
        <w:rPr>
          <w:rFonts w:cs="Arial"/>
        </w:rPr>
        <w:t xml:space="preserve"> before the ROAD CLOSED sign is removed and within the time stated on the application.</w:t>
      </w:r>
      <w:r w:rsidRPr="000B754B">
        <w:rPr>
          <w:rFonts w:cs="Arial"/>
        </w:rPr>
        <w:t xml:space="preserve">  Failure t</w:t>
      </w:r>
      <w:r w:rsidR="00A508D0">
        <w:rPr>
          <w:rFonts w:cs="Arial"/>
        </w:rPr>
        <w:t xml:space="preserve">o do so will render the </w:t>
      </w:r>
      <w:r w:rsidRPr="000B754B">
        <w:rPr>
          <w:rFonts w:cs="Arial"/>
        </w:rPr>
        <w:t>organiser</w:t>
      </w:r>
      <w:r w:rsidR="00A508D0">
        <w:rPr>
          <w:rFonts w:cs="Arial"/>
        </w:rPr>
        <w:t>(</w:t>
      </w:r>
      <w:r w:rsidRPr="000B754B">
        <w:rPr>
          <w:rFonts w:cs="Arial"/>
        </w:rPr>
        <w:t>s</w:t>
      </w:r>
      <w:r w:rsidR="00A508D0">
        <w:rPr>
          <w:rFonts w:cs="Arial"/>
        </w:rPr>
        <w:t>)</w:t>
      </w:r>
      <w:r w:rsidRPr="000B754B">
        <w:rPr>
          <w:rFonts w:cs="Arial"/>
        </w:rPr>
        <w:t xml:space="preserve"> liable </w:t>
      </w:r>
      <w:r w:rsidR="00826CF6" w:rsidRPr="000B754B">
        <w:rPr>
          <w:rFonts w:cs="Arial"/>
        </w:rPr>
        <w:t>for charges to clean</w:t>
      </w:r>
      <w:r w:rsidRPr="000B754B">
        <w:rPr>
          <w:rFonts w:cs="Arial"/>
        </w:rPr>
        <w:t xml:space="preserve"> the highway.</w:t>
      </w:r>
    </w:p>
    <w:p w14:paraId="1F1526AB" w14:textId="77777777" w:rsidR="00E654C4" w:rsidRDefault="00E654C4" w:rsidP="002C3C45">
      <w:pPr>
        <w:pStyle w:val="ListParagraph"/>
        <w:jc w:val="both"/>
        <w:rPr>
          <w:rFonts w:cs="Arial"/>
        </w:rPr>
      </w:pPr>
    </w:p>
    <w:p w14:paraId="097939BA" w14:textId="77777777" w:rsidR="00E654C4" w:rsidRDefault="00E654C4" w:rsidP="002C3C45">
      <w:pPr>
        <w:numPr>
          <w:ilvl w:val="0"/>
          <w:numId w:val="7"/>
        </w:numPr>
        <w:tabs>
          <w:tab w:val="clear" w:pos="720"/>
          <w:tab w:val="num" w:pos="900"/>
        </w:tabs>
        <w:ind w:left="900" w:hanging="540"/>
        <w:jc w:val="both"/>
        <w:rPr>
          <w:rFonts w:cs="Arial"/>
        </w:rPr>
      </w:pPr>
      <w:r>
        <w:rPr>
          <w:rFonts w:cs="Arial"/>
        </w:rPr>
        <w:t xml:space="preserve">No bunting or decorations may be attached to lamp columns or telegraph poles. Decorations may be attached to private fences/houses/trees but must not cross the road (parallel to the road is fine). </w:t>
      </w:r>
    </w:p>
    <w:p w14:paraId="0AA8529D" w14:textId="77777777" w:rsidR="00240AFA" w:rsidRDefault="00240AFA" w:rsidP="00240AFA">
      <w:pPr>
        <w:rPr>
          <w:rFonts w:cs="Arial"/>
        </w:rPr>
      </w:pPr>
    </w:p>
    <w:sectPr w:rsidR="00240AFA" w:rsidSect="002C3C45">
      <w:footerReference w:type="default" r:id="rId11"/>
      <w:pgSz w:w="11906" w:h="16838"/>
      <w:pgMar w:top="568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B748" w14:textId="77777777" w:rsidR="000F53C2" w:rsidRDefault="000F53C2">
      <w:r>
        <w:separator/>
      </w:r>
    </w:p>
  </w:endnote>
  <w:endnote w:type="continuationSeparator" w:id="0">
    <w:p w14:paraId="50CDC207" w14:textId="77777777" w:rsidR="000F53C2" w:rsidRDefault="000F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0A33" w14:textId="77777777" w:rsidR="00451F8A" w:rsidRPr="0002328A" w:rsidRDefault="00451F8A">
    <w:pPr>
      <w:pStyle w:val="Footer"/>
      <w:rPr>
        <w:sz w:val="20"/>
        <w:szCs w:val="20"/>
      </w:rPr>
    </w:pPr>
    <w:r>
      <w:rPr>
        <w:sz w:val="20"/>
        <w:szCs w:val="20"/>
      </w:rPr>
      <w:t>Street Party Application Form. Last updated Aug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3093" w14:textId="77777777" w:rsidR="000F53C2" w:rsidRDefault="000F53C2">
      <w:r>
        <w:separator/>
      </w:r>
    </w:p>
  </w:footnote>
  <w:footnote w:type="continuationSeparator" w:id="0">
    <w:p w14:paraId="111725B5" w14:textId="77777777" w:rsidR="000F53C2" w:rsidRDefault="000F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588"/>
    <w:multiLevelType w:val="hybridMultilevel"/>
    <w:tmpl w:val="CF4AC51E"/>
    <w:lvl w:ilvl="0" w:tplc="7766FB2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922BDD"/>
    <w:multiLevelType w:val="hybridMultilevel"/>
    <w:tmpl w:val="22D6D3E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E584E"/>
    <w:multiLevelType w:val="hybridMultilevel"/>
    <w:tmpl w:val="1EBA0506"/>
    <w:lvl w:ilvl="0" w:tplc="82D22FCC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D0398"/>
    <w:multiLevelType w:val="hybridMultilevel"/>
    <w:tmpl w:val="91307A6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C5BB0"/>
    <w:multiLevelType w:val="multilevel"/>
    <w:tmpl w:val="8F3EC41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614"/>
        </w:tabs>
        <w:ind w:left="761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A93350"/>
    <w:multiLevelType w:val="hybridMultilevel"/>
    <w:tmpl w:val="5ED44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86A30"/>
    <w:multiLevelType w:val="hybridMultilevel"/>
    <w:tmpl w:val="1E4835C6"/>
    <w:lvl w:ilvl="0" w:tplc="D47658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A80DBC"/>
    <w:multiLevelType w:val="hybridMultilevel"/>
    <w:tmpl w:val="10A4EA02"/>
    <w:lvl w:ilvl="0" w:tplc="6D48F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253185">
    <w:abstractNumId w:val="0"/>
  </w:num>
  <w:num w:numId="2" w16cid:durableId="2112972697">
    <w:abstractNumId w:val="4"/>
  </w:num>
  <w:num w:numId="3" w16cid:durableId="482545494">
    <w:abstractNumId w:val="3"/>
  </w:num>
  <w:num w:numId="4" w16cid:durableId="2005742961">
    <w:abstractNumId w:val="2"/>
  </w:num>
  <w:num w:numId="5" w16cid:durableId="1756323206">
    <w:abstractNumId w:val="6"/>
  </w:num>
  <w:num w:numId="6" w16cid:durableId="669871552">
    <w:abstractNumId w:val="1"/>
  </w:num>
  <w:num w:numId="7" w16cid:durableId="1045133457">
    <w:abstractNumId w:val="7"/>
  </w:num>
  <w:num w:numId="8" w16cid:durableId="8706487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92"/>
    <w:rsid w:val="00007F9C"/>
    <w:rsid w:val="0002328A"/>
    <w:rsid w:val="000269E5"/>
    <w:rsid w:val="0006053A"/>
    <w:rsid w:val="000755CF"/>
    <w:rsid w:val="00083E2C"/>
    <w:rsid w:val="00085BD2"/>
    <w:rsid w:val="000B754B"/>
    <w:rsid w:val="000C4BAF"/>
    <w:rsid w:val="000F53C2"/>
    <w:rsid w:val="001304EB"/>
    <w:rsid w:val="001D0960"/>
    <w:rsid w:val="001F0C02"/>
    <w:rsid w:val="001F5A10"/>
    <w:rsid w:val="00240AFA"/>
    <w:rsid w:val="002970B3"/>
    <w:rsid w:val="002B076F"/>
    <w:rsid w:val="002C3C45"/>
    <w:rsid w:val="002E297F"/>
    <w:rsid w:val="00304E6B"/>
    <w:rsid w:val="00305C6B"/>
    <w:rsid w:val="0030701D"/>
    <w:rsid w:val="00317E20"/>
    <w:rsid w:val="003357A6"/>
    <w:rsid w:val="003C6E4E"/>
    <w:rsid w:val="00402415"/>
    <w:rsid w:val="00416843"/>
    <w:rsid w:val="0044129E"/>
    <w:rsid w:val="00451F8A"/>
    <w:rsid w:val="004B1EE1"/>
    <w:rsid w:val="004D3739"/>
    <w:rsid w:val="005765C6"/>
    <w:rsid w:val="005B20D6"/>
    <w:rsid w:val="005D401F"/>
    <w:rsid w:val="005E333C"/>
    <w:rsid w:val="005E6C8E"/>
    <w:rsid w:val="005F0103"/>
    <w:rsid w:val="00612A26"/>
    <w:rsid w:val="006507D0"/>
    <w:rsid w:val="00664810"/>
    <w:rsid w:val="00673A57"/>
    <w:rsid w:val="006C51FF"/>
    <w:rsid w:val="00711715"/>
    <w:rsid w:val="007200C5"/>
    <w:rsid w:val="007F54DB"/>
    <w:rsid w:val="00822D38"/>
    <w:rsid w:val="00826CF6"/>
    <w:rsid w:val="00894D56"/>
    <w:rsid w:val="00952F66"/>
    <w:rsid w:val="00954C7C"/>
    <w:rsid w:val="00973645"/>
    <w:rsid w:val="009C5927"/>
    <w:rsid w:val="009E1436"/>
    <w:rsid w:val="00A21BC4"/>
    <w:rsid w:val="00A22D7B"/>
    <w:rsid w:val="00A508D0"/>
    <w:rsid w:val="00A6308C"/>
    <w:rsid w:val="00A82855"/>
    <w:rsid w:val="00A87923"/>
    <w:rsid w:val="00A90D9F"/>
    <w:rsid w:val="00AD2BCE"/>
    <w:rsid w:val="00B066F0"/>
    <w:rsid w:val="00B37A2A"/>
    <w:rsid w:val="00BB782C"/>
    <w:rsid w:val="00BC1F5E"/>
    <w:rsid w:val="00BD2779"/>
    <w:rsid w:val="00BE310B"/>
    <w:rsid w:val="00C04A2F"/>
    <w:rsid w:val="00C13187"/>
    <w:rsid w:val="00C3176D"/>
    <w:rsid w:val="00C67BF8"/>
    <w:rsid w:val="00C708D5"/>
    <w:rsid w:val="00C74C14"/>
    <w:rsid w:val="00CB3413"/>
    <w:rsid w:val="00CE19EF"/>
    <w:rsid w:val="00D11349"/>
    <w:rsid w:val="00D1534C"/>
    <w:rsid w:val="00D154FA"/>
    <w:rsid w:val="00D4631F"/>
    <w:rsid w:val="00DB012A"/>
    <w:rsid w:val="00DB42AA"/>
    <w:rsid w:val="00DB4F70"/>
    <w:rsid w:val="00DD6A7E"/>
    <w:rsid w:val="00E527CE"/>
    <w:rsid w:val="00E5601B"/>
    <w:rsid w:val="00E654C4"/>
    <w:rsid w:val="00E74B05"/>
    <w:rsid w:val="00EB0AAA"/>
    <w:rsid w:val="00F17B6B"/>
    <w:rsid w:val="00F27C92"/>
    <w:rsid w:val="00F46542"/>
    <w:rsid w:val="00F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E669D5F"/>
  <w15:chartTrackingRefBased/>
  <w15:docId w15:val="{ACB6A32D-57D9-458E-BF92-B8BB9893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E143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NormalWeb">
    <w:name w:val="Normal (Web)"/>
    <w:basedOn w:val="Normal"/>
    <w:rsid w:val="007F54D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msolistparagraph0">
    <w:name w:val="msolistparagraph"/>
    <w:basedOn w:val="Normal"/>
    <w:rsid w:val="00B066F0"/>
    <w:pPr>
      <w:ind w:left="720"/>
    </w:pPr>
    <w:rPr>
      <w:rFonts w:ascii="Calibri" w:hAnsi="Calibri"/>
      <w:sz w:val="22"/>
      <w:szCs w:val="22"/>
      <w:lang w:eastAsia="en-GB"/>
    </w:rPr>
  </w:style>
  <w:style w:type="table" w:styleId="TableGrid">
    <w:name w:val="Table Grid"/>
    <w:basedOn w:val="TableNormal"/>
    <w:rsid w:val="0033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5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D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D38"/>
    <w:pPr>
      <w:tabs>
        <w:tab w:val="center" w:pos="4153"/>
        <w:tab w:val="right" w:pos="8306"/>
      </w:tabs>
    </w:pPr>
  </w:style>
  <w:style w:type="character" w:styleId="Hyperlink">
    <w:name w:val="Hyperlink"/>
    <w:rsid w:val="003070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654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androadsafety@westberks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afficandroadsafety@westberks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BDE6-1F55-4840-A15B-EFF88EAE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CITY COUNCIL</vt:lpstr>
    </vt:vector>
  </TitlesOfParts>
  <Company>OCC</Company>
  <LinksUpToDate>false</LinksUpToDate>
  <CharactersWithSpaces>5083</CharactersWithSpaces>
  <SharedDoc>false</SharedDoc>
  <HLinks>
    <vt:vector size="12" baseType="variant">
      <vt:variant>
        <vt:i4>3473479</vt:i4>
      </vt:variant>
      <vt:variant>
        <vt:i4>3</vt:i4>
      </vt:variant>
      <vt:variant>
        <vt:i4>0</vt:i4>
      </vt:variant>
      <vt:variant>
        <vt:i4>5</vt:i4>
      </vt:variant>
      <vt:variant>
        <vt:lpwstr>mailto:trafficandroadsafety@westberks.gov.uk</vt:lpwstr>
      </vt:variant>
      <vt:variant>
        <vt:lpwstr/>
      </vt:variant>
      <vt:variant>
        <vt:i4>3473479</vt:i4>
      </vt:variant>
      <vt:variant>
        <vt:i4>0</vt:i4>
      </vt:variant>
      <vt:variant>
        <vt:i4>0</vt:i4>
      </vt:variant>
      <vt:variant>
        <vt:i4>5</vt:i4>
      </vt:variant>
      <vt:variant>
        <vt:lpwstr>mailto:trafficandroadsafety@westberks.gov.uk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CITY COUNCIL</dc:title>
  <dc:subject/>
  <dc:creator>pdenchfield</dc:creator>
  <cp:keywords/>
  <dc:description/>
  <cp:lastModifiedBy>William Taplin</cp:lastModifiedBy>
  <cp:revision>2</cp:revision>
  <cp:lastPrinted>2011-02-14T12:30:00Z</cp:lastPrinted>
  <dcterms:created xsi:type="dcterms:W3CDTF">2025-12-10T11:50:00Z</dcterms:created>
  <dcterms:modified xsi:type="dcterms:W3CDTF">2025-12-10T11:50:00Z</dcterms:modified>
</cp:coreProperties>
</file>